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5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bdr w:val="none" w:color="auto" w:sz="0" w:space="0"/>
        </w:rPr>
        <w:t>外贸关键词怎么找？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0"/>
          <w:szCs w:val="40"/>
          <w:bdr w:val="none" w:color="auto" w:sz="0" w:space="0"/>
          <w:lang w:val="en-US"/>
        </w:rPr>
        <w:t>11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bdr w:val="none" w:color="auto" w:sz="0" w:space="0"/>
        </w:rPr>
        <w:t>个必备网站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1、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Google Adwords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http://www.google.com/adwords/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这个不用说，相信大家都用过。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2、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Keyword Tracker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 :https://freekeywords.wordtracker.com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也是一个老牌站，数据不错，但长尾词流量显示较真是量高。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Keyword Discovery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http://www.keyworddiscovery.com/search.html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这是我最常用的一个（除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Adwords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外）。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Wordze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http://www.wordze.com/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没太多研究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…….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SEO Book Keyword Tool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http://tools.seobook.com/keyword-to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ols/seobook/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很多中国站长都在用它，群众的眼睛是雪亮的，这么多人用相信不错！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SEO Digger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http://ww2.analyticsdigger.org/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主要用它来查排名的。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Keyword Spy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http://www.keywordspy.com/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GOOGLE ADWORLD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投放必须工具，分析竞争对手必要工具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Spyfu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http://www.spyfu.com/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Nichebot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lang w:val="en-US"/>
        </w:rPr>
        <w:t>http://www.nichebot.com/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没用过，有经验的朋友可以分享下使用心得。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market samurai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付费的，非常专业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lang w:val="en-US"/>
        </w:rPr>
        <w:t>Bing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</w:rPr>
        <w:t>的关键词工具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t>仍有大部分市场！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elvetica neue">
    <w:altName w:val="Admiration Pai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miration Pains">
    <w:altName w:val="Times New Roman"/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47A64"/>
    <w:rsid w:val="71C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2019-10-09T08:58:00Z</dcterms:created>
  <dc:creator>AliasVane</dc:creator>
  <cp:lastModifiedBy>AliasVane</cp:lastModifiedBy>
  <dcterms:modified xsi:type="dcterms:W3CDTF">2019-10-09T09:00:30Z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